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2F6C55" w14:textId="77777777" w:rsidR="00EE1A2F" w:rsidRDefault="00EE1A2F" w:rsidP="008D0B18">
      <w:pPr>
        <w:jc w:val="center"/>
        <w:rPr>
          <w:rFonts w:ascii="Times New Roman" w:hAnsi="Times New Roman"/>
          <w:b/>
          <w:sz w:val="72"/>
          <w:szCs w:val="72"/>
        </w:rPr>
      </w:pPr>
    </w:p>
    <w:p w14:paraId="2ED37C66" w14:textId="77777777" w:rsidR="008D0B18" w:rsidRPr="00C8290C" w:rsidRDefault="008D0B18" w:rsidP="008D0B18">
      <w:pPr>
        <w:jc w:val="center"/>
        <w:rPr>
          <w:rFonts w:ascii="Times New Roman" w:hAnsi="Times New Roman"/>
          <w:b/>
          <w:sz w:val="72"/>
          <w:szCs w:val="72"/>
        </w:rPr>
      </w:pPr>
      <w:bookmarkStart w:id="0" w:name="_GoBack"/>
      <w:bookmarkEnd w:id="0"/>
      <w:r w:rsidRPr="00C8290C">
        <w:rPr>
          <w:rFonts w:ascii="Times New Roman" w:hAnsi="Times New Roman"/>
          <w:b/>
          <w:sz w:val="72"/>
          <w:szCs w:val="72"/>
        </w:rPr>
        <w:t>ICD-10-CM DIAGNOSTIC CODING-PILOT</w:t>
      </w:r>
    </w:p>
    <w:p w14:paraId="02582BAD" w14:textId="77777777" w:rsidR="008D0B18" w:rsidRPr="00C8290C" w:rsidRDefault="008D0B18" w:rsidP="008D0B18">
      <w:pPr>
        <w:jc w:val="center"/>
        <w:rPr>
          <w:rFonts w:ascii="Times New Roman" w:hAnsi="Times New Roman"/>
          <w:b/>
          <w:sz w:val="72"/>
          <w:szCs w:val="72"/>
        </w:rPr>
      </w:pPr>
      <w:r w:rsidRPr="00C8290C">
        <w:rPr>
          <w:rFonts w:ascii="Times New Roman" w:hAnsi="Times New Roman"/>
          <w:b/>
          <w:sz w:val="72"/>
          <w:szCs w:val="72"/>
        </w:rPr>
        <w:t>(270)</w:t>
      </w:r>
    </w:p>
    <w:p w14:paraId="0B903E6E" w14:textId="77777777" w:rsidR="008D0B18" w:rsidRPr="00C9413C" w:rsidRDefault="008D0B18" w:rsidP="008D0B18">
      <w:pPr>
        <w:jc w:val="center"/>
        <w:rPr>
          <w:rFonts w:ascii="Times New Roman" w:hAnsi="Times New Roman"/>
          <w:sz w:val="24"/>
          <w:szCs w:val="24"/>
        </w:rPr>
      </w:pPr>
    </w:p>
    <w:p w14:paraId="37B7A661" w14:textId="77777777" w:rsidR="008D0B18" w:rsidRDefault="008D0B18" w:rsidP="008D0B18">
      <w:pPr>
        <w:jc w:val="center"/>
        <w:rPr>
          <w:rFonts w:ascii="Times New Roman" w:hAnsi="Times New Roman"/>
          <w:sz w:val="24"/>
          <w:szCs w:val="24"/>
        </w:rPr>
      </w:pPr>
    </w:p>
    <w:p w14:paraId="1B76AC5A" w14:textId="77777777" w:rsidR="008D0B18" w:rsidRDefault="008D0B18" w:rsidP="008D0B1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2BEAA13" w14:textId="77777777" w:rsidR="008D0B18" w:rsidRPr="00C9413C" w:rsidRDefault="008D0B18" w:rsidP="008D0B18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 – 2019</w:t>
      </w:r>
    </w:p>
    <w:p w14:paraId="578F6947" w14:textId="77777777" w:rsidR="008D0B18" w:rsidRDefault="008D0B18" w:rsidP="008D0B18">
      <w:pPr>
        <w:pStyle w:val="BodyText2"/>
        <w:rPr>
          <w:color w:val="006C33"/>
          <w:sz w:val="52"/>
        </w:rPr>
      </w:pPr>
    </w:p>
    <w:p w14:paraId="33C6A27C" w14:textId="77777777" w:rsidR="008D0B18" w:rsidRDefault="008D0B18" w:rsidP="008D0B18">
      <w:pPr>
        <w:jc w:val="center"/>
        <w:rPr>
          <w:rFonts w:ascii="Times New Roman" w:hAnsi="Times New Roman"/>
          <w:sz w:val="24"/>
          <w:szCs w:val="24"/>
        </w:rPr>
      </w:pPr>
    </w:p>
    <w:p w14:paraId="665432C8" w14:textId="77777777" w:rsidR="008D0B18" w:rsidRDefault="008D0B18" w:rsidP="008D0B18">
      <w:pPr>
        <w:tabs>
          <w:tab w:val="left" w:pos="6030"/>
          <w:tab w:val="left" w:pos="7740"/>
          <w:tab w:val="left" w:pos="79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 I: Multiple Choice (10 @ 5 points each)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  <w:t>(50 points)</w:t>
      </w:r>
    </w:p>
    <w:p w14:paraId="472D044A" w14:textId="77777777" w:rsidR="008D0B18" w:rsidRDefault="008D0B18" w:rsidP="008D0B18">
      <w:pPr>
        <w:rPr>
          <w:rFonts w:ascii="Times New Roman" w:hAnsi="Times New Roman"/>
          <w:sz w:val="24"/>
          <w:szCs w:val="24"/>
        </w:rPr>
      </w:pPr>
    </w:p>
    <w:p w14:paraId="250A585C" w14:textId="77777777" w:rsidR="008D0B18" w:rsidRDefault="008D0B18" w:rsidP="008D0B18">
      <w:pPr>
        <w:tabs>
          <w:tab w:val="left" w:pos="6030"/>
          <w:tab w:val="left" w:pos="7740"/>
          <w:tab w:val="left" w:pos="79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 II Diagnostic Coding (10 @ 5 points each)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  <w:t>(50 points)</w:t>
      </w:r>
    </w:p>
    <w:p w14:paraId="18EC9438" w14:textId="77777777" w:rsidR="008D0B18" w:rsidRDefault="008D0B18" w:rsidP="008D0B18">
      <w:pPr>
        <w:rPr>
          <w:rFonts w:ascii="Times New Roman" w:hAnsi="Times New Roman"/>
          <w:sz w:val="24"/>
          <w:szCs w:val="24"/>
        </w:rPr>
      </w:pPr>
    </w:p>
    <w:p w14:paraId="46FEF72B" w14:textId="77777777" w:rsidR="008D0B18" w:rsidRDefault="008D0B18" w:rsidP="008D0B18">
      <w:pPr>
        <w:tabs>
          <w:tab w:val="left" w:pos="6030"/>
          <w:tab w:val="left" w:pos="7740"/>
          <w:tab w:val="left" w:pos="7920"/>
        </w:tabs>
        <w:ind w:firstLine="720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TOTAL POINTS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b/>
          <w:i/>
          <w:sz w:val="28"/>
          <w:szCs w:val="28"/>
        </w:rPr>
        <w:t xml:space="preserve"> (100 points)</w:t>
      </w:r>
    </w:p>
    <w:p w14:paraId="3E5D09C2" w14:textId="77777777" w:rsidR="008D0B18" w:rsidRDefault="008D0B18" w:rsidP="008D0B18">
      <w:pPr>
        <w:tabs>
          <w:tab w:val="left" w:pos="6030"/>
          <w:tab w:val="left" w:pos="7740"/>
          <w:tab w:val="left" w:pos="7920"/>
        </w:tabs>
        <w:ind w:firstLine="720"/>
        <w:rPr>
          <w:rFonts w:ascii="Times New Roman" w:hAnsi="Times New Roman"/>
          <w:b/>
          <w:i/>
          <w:sz w:val="28"/>
          <w:szCs w:val="28"/>
        </w:rPr>
      </w:pPr>
    </w:p>
    <w:p w14:paraId="124C28DA" w14:textId="77777777" w:rsidR="008D0B18" w:rsidRDefault="008D0B18" w:rsidP="008D0B1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EC7F0B7" w14:textId="77777777" w:rsidR="008D0B18" w:rsidRDefault="00EE1A2F" w:rsidP="008D0B1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w:pict w14:anchorId="24144A3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.3pt;margin-top:2.85pt;width:495.75pt;height:70.4pt;z-index:-251658752;visibility:visib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" fillcolor="#d8d8d8">
            <v:textbox>
              <w:txbxContent>
                <w:p w14:paraId="3BB48DAF" w14:textId="77777777" w:rsidR="008D0B18" w:rsidRDefault="008D0B18" w:rsidP="008D0B18"/>
              </w:txbxContent>
            </v:textbox>
          </v:shape>
        </w:pict>
      </w:r>
    </w:p>
    <w:p w14:paraId="276A54D4" w14:textId="77777777" w:rsidR="008D0B18" w:rsidRDefault="008D0B18" w:rsidP="008D0B18">
      <w:pPr>
        <w:ind w:right="90"/>
        <w:jc w:val="center"/>
        <w:rPr>
          <w:rFonts w:ascii="Times New Roman" w:hAnsi="Times New Roman"/>
          <w:b/>
          <w:sz w:val="40"/>
        </w:rPr>
      </w:pPr>
      <w:r>
        <w:rPr>
          <w:rFonts w:ascii="Times New Roman" w:hAnsi="Times New Roman"/>
          <w:b/>
          <w:sz w:val="40"/>
        </w:rPr>
        <w:t>Graders: Please double check and verify all scores and answer keys!</w:t>
      </w:r>
    </w:p>
    <w:p w14:paraId="35451345" w14:textId="77777777" w:rsidR="008D0B18" w:rsidRDefault="008D0B18" w:rsidP="008D0B18">
      <w:pPr>
        <w:pStyle w:val="Header"/>
        <w:tabs>
          <w:tab w:val="left" w:pos="-1440"/>
        </w:tabs>
        <w:jc w:val="center"/>
        <w:rPr>
          <w:rFonts w:ascii="Times New Roman" w:hAnsi="Times New Roman"/>
          <w:szCs w:val="20"/>
        </w:rPr>
      </w:pPr>
    </w:p>
    <w:p w14:paraId="36011822" w14:textId="77777777" w:rsidR="008D0B18" w:rsidRDefault="008D0B18" w:rsidP="008D0B18">
      <w:pPr>
        <w:pStyle w:val="Header"/>
        <w:tabs>
          <w:tab w:val="left" w:pos="-1440"/>
        </w:tabs>
        <w:jc w:val="center"/>
        <w:rPr>
          <w:rFonts w:ascii="Times New Roman" w:hAnsi="Times New Roman"/>
        </w:rPr>
      </w:pPr>
    </w:p>
    <w:p w14:paraId="63079090" w14:textId="77777777" w:rsidR="008D0B18" w:rsidRDefault="008D0B18" w:rsidP="008D0B18">
      <w:pPr>
        <w:pStyle w:val="Header"/>
        <w:tabs>
          <w:tab w:val="left" w:pos="-1440"/>
        </w:tabs>
        <w:jc w:val="center"/>
        <w:rPr>
          <w:rFonts w:ascii="Times New Roman" w:hAnsi="Times New Roman"/>
        </w:rPr>
      </w:pPr>
    </w:p>
    <w:p w14:paraId="3441D7B4" w14:textId="77777777" w:rsidR="008D0B18" w:rsidRDefault="008D0B18" w:rsidP="008D0B18">
      <w:pPr>
        <w:pStyle w:val="Header"/>
        <w:tabs>
          <w:tab w:val="left" w:pos="-1440"/>
        </w:tabs>
        <w:jc w:val="center"/>
        <w:rPr>
          <w:rFonts w:ascii="Times New Roman" w:hAnsi="Times New Roman"/>
        </w:rPr>
      </w:pPr>
    </w:p>
    <w:p w14:paraId="5CFCE3BD" w14:textId="77777777" w:rsidR="008D0B18" w:rsidRDefault="008D0B18" w:rsidP="008D0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</w:p>
    <w:p w14:paraId="6CB9B135" w14:textId="77777777" w:rsidR="008D0B18" w:rsidRDefault="008D0B18" w:rsidP="008D0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Property of Business Professionals of America.</w:t>
      </w:r>
      <w:proofErr w:type="gramEnd"/>
      <w:r>
        <w:rPr>
          <w:rFonts w:ascii="Times New Roman" w:hAnsi="Times New Roman"/>
        </w:rPr>
        <w:t xml:space="preserve">  </w:t>
      </w:r>
    </w:p>
    <w:p w14:paraId="2AD03F82" w14:textId="77777777" w:rsidR="008D0B18" w:rsidRDefault="008D0B18" w:rsidP="008D0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May be reproduced only for use in the Business Professionals of America </w:t>
      </w:r>
    </w:p>
    <w:p w14:paraId="12211E71" w14:textId="77777777" w:rsidR="008D0B18" w:rsidRDefault="008D0B18" w:rsidP="008D0B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i/>
        </w:rPr>
        <w:t>Workplace Skills Assessment Program</w:t>
      </w:r>
      <w:r>
        <w:rPr>
          <w:rFonts w:ascii="Times New Roman" w:hAnsi="Times New Roman"/>
        </w:rPr>
        <w:t xml:space="preserve"> competition.</w:t>
      </w:r>
      <w:proofErr w:type="gramEnd"/>
      <w:r>
        <w:rPr>
          <w:rFonts w:ascii="Times New Roman" w:hAnsi="Times New Roman"/>
        </w:rPr>
        <w:br/>
      </w:r>
    </w:p>
    <w:p w14:paraId="1B99A214" w14:textId="77777777" w:rsidR="008D0B18" w:rsidRDefault="008D0B18" w:rsidP="008D0B18">
      <w:pPr>
        <w:jc w:val="both"/>
        <w:rPr>
          <w:rFonts w:ascii="Times New Roman" w:hAnsi="Times New Roman"/>
        </w:rPr>
      </w:pPr>
    </w:p>
    <w:p w14:paraId="6FEBA89D" w14:textId="77777777" w:rsidR="008D0B18" w:rsidRDefault="008D0B18" w:rsidP="008D0B18">
      <w:pPr>
        <w:tabs>
          <w:tab w:val="left" w:pos="6030"/>
          <w:tab w:val="left" w:pos="7740"/>
          <w:tab w:val="left" w:pos="7920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sz w:val="24"/>
        </w:rPr>
        <w:br w:type="page"/>
      </w:r>
    </w:p>
    <w:p w14:paraId="3EB07696" w14:textId="77777777" w:rsidR="00D006A5" w:rsidRPr="00D006A5" w:rsidRDefault="00D006A5" w:rsidP="00D006A5">
      <w:pPr>
        <w:rPr>
          <w:rFonts w:ascii="Times New Roman" w:hAnsi="Times New Roman"/>
          <w:b/>
          <w:sz w:val="28"/>
          <w:szCs w:val="28"/>
        </w:rPr>
      </w:pPr>
      <w:r w:rsidRPr="00D006A5">
        <w:rPr>
          <w:rFonts w:ascii="Times New Roman" w:hAnsi="Times New Roman"/>
          <w:b/>
          <w:sz w:val="28"/>
          <w:szCs w:val="28"/>
        </w:rPr>
        <w:lastRenderedPageBreak/>
        <w:t>Part I</w:t>
      </w:r>
    </w:p>
    <w:p w14:paraId="12C23388" w14:textId="77777777" w:rsidR="00D006A5" w:rsidRDefault="00D006A5" w:rsidP="00D006A5">
      <w:pPr>
        <w:pStyle w:val="ListParagraph"/>
        <w:rPr>
          <w:rFonts w:ascii="Times New Roman" w:hAnsi="Times New Roman"/>
          <w:sz w:val="24"/>
          <w:szCs w:val="24"/>
        </w:rPr>
      </w:pPr>
    </w:p>
    <w:p w14:paraId="3F3FB67B" w14:textId="77777777" w:rsidR="008C5DC0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C</w:t>
      </w:r>
    </w:p>
    <w:p w14:paraId="0A4870DE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C</w:t>
      </w:r>
    </w:p>
    <w:p w14:paraId="181EA282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A</w:t>
      </w:r>
    </w:p>
    <w:p w14:paraId="6A4D0EFE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C</w:t>
      </w:r>
    </w:p>
    <w:p w14:paraId="29452833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B</w:t>
      </w:r>
    </w:p>
    <w:p w14:paraId="5D240504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A</w:t>
      </w:r>
    </w:p>
    <w:p w14:paraId="49E15826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D</w:t>
      </w:r>
    </w:p>
    <w:p w14:paraId="64FF80A5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D</w:t>
      </w:r>
    </w:p>
    <w:p w14:paraId="38F727C9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D</w:t>
      </w:r>
    </w:p>
    <w:p w14:paraId="7CBE2ECB" w14:textId="6425CCD1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B</w:t>
      </w:r>
    </w:p>
    <w:p w14:paraId="27162DB7" w14:textId="77777777" w:rsidR="00295C38" w:rsidRPr="008D0B18" w:rsidRDefault="00295C38" w:rsidP="00295C38">
      <w:pPr>
        <w:rPr>
          <w:rFonts w:ascii="Times New Roman" w:hAnsi="Times New Roman"/>
          <w:sz w:val="24"/>
          <w:szCs w:val="24"/>
        </w:rPr>
      </w:pPr>
    </w:p>
    <w:p w14:paraId="18E484A6" w14:textId="77777777" w:rsidR="00295C38" w:rsidRPr="008D0B18" w:rsidRDefault="00295C38" w:rsidP="00295C38">
      <w:pPr>
        <w:rPr>
          <w:rFonts w:ascii="Times New Roman" w:hAnsi="Times New Roman"/>
          <w:sz w:val="24"/>
          <w:szCs w:val="24"/>
        </w:rPr>
      </w:pPr>
    </w:p>
    <w:p w14:paraId="11C18C81" w14:textId="77777777" w:rsidR="00295C38" w:rsidRPr="00D006A5" w:rsidRDefault="00D006A5" w:rsidP="00295C38">
      <w:pPr>
        <w:rPr>
          <w:rFonts w:ascii="Times New Roman" w:hAnsi="Times New Roman"/>
          <w:b/>
          <w:sz w:val="28"/>
          <w:szCs w:val="28"/>
        </w:rPr>
      </w:pPr>
      <w:r w:rsidRPr="00D006A5">
        <w:rPr>
          <w:rFonts w:ascii="Times New Roman" w:hAnsi="Times New Roman"/>
          <w:b/>
          <w:sz w:val="28"/>
          <w:szCs w:val="28"/>
        </w:rPr>
        <w:t>Part II</w:t>
      </w:r>
    </w:p>
    <w:p w14:paraId="4937ED2E" w14:textId="77777777" w:rsidR="00295C38" w:rsidRPr="008D0B18" w:rsidRDefault="00295C38" w:rsidP="00295C38">
      <w:pPr>
        <w:rPr>
          <w:rFonts w:ascii="Times New Roman" w:hAnsi="Times New Roman"/>
          <w:sz w:val="24"/>
          <w:szCs w:val="24"/>
        </w:rPr>
      </w:pPr>
    </w:p>
    <w:p w14:paraId="0192E005" w14:textId="77777777" w:rsidR="00295C38" w:rsidRPr="008D0B18" w:rsidRDefault="00295C38" w:rsidP="00295C3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J20.9</w:t>
      </w:r>
    </w:p>
    <w:p w14:paraId="7AA8DF47" w14:textId="77777777" w:rsidR="00295C38" w:rsidRPr="008D0B18" w:rsidRDefault="00295C38" w:rsidP="00295C38">
      <w:pPr>
        <w:rPr>
          <w:rFonts w:ascii="Times New Roman" w:hAnsi="Times New Roman"/>
          <w:sz w:val="24"/>
          <w:szCs w:val="24"/>
        </w:rPr>
      </w:pPr>
    </w:p>
    <w:p w14:paraId="3B8AA13A" w14:textId="77777777" w:rsidR="00295C38" w:rsidRPr="008D0B18" w:rsidRDefault="00736D55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R73.09 (or R73.03, both acceptable)</w:t>
      </w:r>
    </w:p>
    <w:p w14:paraId="50580BCE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5CC9C097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R30.0</w:t>
      </w:r>
    </w:p>
    <w:p w14:paraId="42EE4A21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4A9EB5B2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A54.01</w:t>
      </w:r>
    </w:p>
    <w:p w14:paraId="45AD421C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22CDFAD9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P70.4</w:t>
      </w:r>
    </w:p>
    <w:p w14:paraId="531D2608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2048DA86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F20.2</w:t>
      </w:r>
    </w:p>
    <w:p w14:paraId="25F40373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1D35122B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D61.82</w:t>
      </w:r>
    </w:p>
    <w:p w14:paraId="1806C8BA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574F3786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I10</w:t>
      </w:r>
    </w:p>
    <w:p w14:paraId="1511F31D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6CA8546F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I67.81</w:t>
      </w:r>
    </w:p>
    <w:p w14:paraId="10BC094F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18BDCD3B" w14:textId="77777777" w:rsidR="00295C38" w:rsidRPr="008D0B18" w:rsidRDefault="00295C38" w:rsidP="00F04497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D0B18">
        <w:rPr>
          <w:rFonts w:ascii="Times New Roman" w:hAnsi="Times New Roman"/>
          <w:sz w:val="24"/>
          <w:szCs w:val="24"/>
        </w:rPr>
        <w:t>K64.1</w:t>
      </w:r>
    </w:p>
    <w:p w14:paraId="44770662" w14:textId="77777777" w:rsidR="00295C38" w:rsidRPr="008D0B18" w:rsidRDefault="00295C38" w:rsidP="00295C38">
      <w:pPr>
        <w:pStyle w:val="ListParagraph"/>
        <w:rPr>
          <w:rFonts w:ascii="Times New Roman" w:hAnsi="Times New Roman"/>
          <w:sz w:val="24"/>
          <w:szCs w:val="24"/>
        </w:rPr>
      </w:pPr>
    </w:p>
    <w:p w14:paraId="253CAF0D" w14:textId="77777777" w:rsidR="00295C38" w:rsidRPr="008D0B18" w:rsidRDefault="00295C38" w:rsidP="00295C38">
      <w:pPr>
        <w:rPr>
          <w:rFonts w:ascii="Times New Roman" w:hAnsi="Times New Roman"/>
          <w:sz w:val="24"/>
          <w:szCs w:val="24"/>
        </w:rPr>
      </w:pPr>
    </w:p>
    <w:sectPr w:rsidR="00295C38" w:rsidRPr="008D0B1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1128AB" w14:textId="77777777" w:rsidR="00D071FC" w:rsidRDefault="00D071FC" w:rsidP="00295C38">
      <w:r>
        <w:separator/>
      </w:r>
    </w:p>
  </w:endnote>
  <w:endnote w:type="continuationSeparator" w:id="0">
    <w:p w14:paraId="215ADB6A" w14:textId="77777777" w:rsidR="00D071FC" w:rsidRDefault="00D071FC" w:rsidP="0029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152EF" w14:textId="77777777" w:rsidR="00D071FC" w:rsidRDefault="00D071FC" w:rsidP="00295C38">
      <w:r>
        <w:separator/>
      </w:r>
    </w:p>
  </w:footnote>
  <w:footnote w:type="continuationSeparator" w:id="0">
    <w:p w14:paraId="3B613332" w14:textId="77777777" w:rsidR="00D071FC" w:rsidRDefault="00D071FC" w:rsidP="00295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BDA7F" w14:textId="77777777" w:rsidR="008D0B18" w:rsidRPr="00C9413C" w:rsidRDefault="008D0B18" w:rsidP="008D0B18">
    <w:pPr>
      <w:pStyle w:val="Header"/>
      <w:tabs>
        <w:tab w:val="left" w:pos="7740"/>
      </w:tabs>
      <w:rPr>
        <w:rFonts w:ascii="Times New Roman" w:hAnsi="Times New Roman"/>
        <w:b/>
        <w:bCs/>
        <w:sz w:val="20"/>
        <w:szCs w:val="20"/>
      </w:rPr>
    </w:pPr>
    <w:r w:rsidRPr="00C9413C">
      <w:rPr>
        <w:rFonts w:ascii="Times New Roman" w:hAnsi="Times New Roman"/>
        <w:b/>
        <w:noProof/>
        <w:sz w:val="20"/>
        <w:szCs w:val="20"/>
      </w:rPr>
      <w:t>ICD-10-CM DIAGNOSTIC CODING</w:t>
    </w:r>
    <w:r>
      <w:rPr>
        <w:rFonts w:ascii="Times New Roman" w:hAnsi="Times New Roman"/>
        <w:b/>
        <w:noProof/>
        <w:sz w:val="20"/>
        <w:szCs w:val="20"/>
      </w:rPr>
      <w:t>-PILOT</w:t>
    </w:r>
    <w:r w:rsidRPr="00C9413C">
      <w:rPr>
        <w:rFonts w:ascii="Times New Roman" w:hAnsi="Times New Roman"/>
        <w:b/>
        <w:bCs/>
        <w:sz w:val="20"/>
        <w:szCs w:val="20"/>
      </w:rPr>
      <w:t xml:space="preserve"> - REGIONAL 201</w:t>
    </w:r>
    <w:r>
      <w:rPr>
        <w:rFonts w:ascii="Times New Roman" w:hAnsi="Times New Roman"/>
        <w:b/>
        <w:bCs/>
        <w:sz w:val="20"/>
        <w:szCs w:val="20"/>
      </w:rPr>
      <w:t>9</w:t>
    </w:r>
    <w:r w:rsidRPr="00C9413C">
      <w:rPr>
        <w:rFonts w:ascii="Times New Roman" w:hAnsi="Times New Roman"/>
        <w:b/>
        <w:bCs/>
        <w:sz w:val="20"/>
        <w:szCs w:val="20"/>
      </w:rPr>
      <w:tab/>
    </w:r>
    <w:r w:rsidR="00323D49" w:rsidRPr="00F50A62">
      <w:rPr>
        <w:noProof/>
      </w:rPr>
      <w:drawing>
        <wp:inline distT="0" distB="0" distL="0" distR="0" wp14:anchorId="63DD9FBC" wp14:editId="4845E024">
          <wp:extent cx="333375" cy="333375"/>
          <wp:effectExtent l="0" t="0" r="0" b="0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413C">
      <w:rPr>
        <w:rFonts w:ascii="Times New Roman" w:hAnsi="Times New Roman"/>
        <w:b/>
        <w:bCs/>
        <w:sz w:val="20"/>
        <w:szCs w:val="20"/>
      </w:rPr>
      <w:tab/>
    </w:r>
  </w:p>
  <w:p w14:paraId="090A1627" w14:textId="77777777" w:rsidR="008D0B18" w:rsidRPr="00C9413C" w:rsidRDefault="008D0B18" w:rsidP="008D0B18">
    <w:pPr>
      <w:rPr>
        <w:rFonts w:ascii="Times New Roman" w:hAnsi="Times New Roman"/>
        <w:b/>
        <w:bCs/>
        <w:sz w:val="20"/>
        <w:szCs w:val="20"/>
      </w:rPr>
    </w:pPr>
    <w:r w:rsidRPr="00C9413C">
      <w:rPr>
        <w:rFonts w:ascii="Times New Roman" w:hAnsi="Times New Roman"/>
        <w:b/>
        <w:bCs/>
        <w:sz w:val="20"/>
        <w:szCs w:val="20"/>
      </w:rPr>
      <w:t>ANSWER KEY</w:t>
    </w:r>
  </w:p>
  <w:p w14:paraId="63008BBD" w14:textId="77777777" w:rsidR="008D0B18" w:rsidRPr="00C9413C" w:rsidRDefault="008D0B18" w:rsidP="008D0B18">
    <w:pPr>
      <w:pStyle w:val="Header"/>
      <w:rPr>
        <w:rFonts w:ascii="Times New Roman" w:hAnsi="Times New Roman"/>
        <w:sz w:val="20"/>
        <w:szCs w:val="20"/>
      </w:rPr>
    </w:pPr>
    <w:r w:rsidRPr="00C9413C">
      <w:rPr>
        <w:rFonts w:ascii="Times New Roman" w:hAnsi="Times New Roman"/>
        <w:b/>
        <w:bCs/>
        <w:sz w:val="20"/>
        <w:szCs w:val="20"/>
      </w:rPr>
      <w:t xml:space="preserve">Page </w:t>
    </w:r>
    <w:r w:rsidRPr="00C9413C">
      <w:rPr>
        <w:rFonts w:ascii="Times New Roman" w:hAnsi="Times New Roman"/>
        <w:b/>
        <w:bCs/>
        <w:sz w:val="20"/>
        <w:szCs w:val="20"/>
      </w:rPr>
      <w:fldChar w:fldCharType="begin"/>
    </w:r>
    <w:r w:rsidRPr="00C9413C">
      <w:rPr>
        <w:rFonts w:ascii="Times New Roman" w:hAnsi="Times New Roman"/>
        <w:b/>
        <w:bCs/>
        <w:sz w:val="20"/>
        <w:szCs w:val="20"/>
      </w:rPr>
      <w:instrText xml:space="preserve"> PAGE   \* MERGEFORMAT </w:instrText>
    </w:r>
    <w:r w:rsidRPr="00C9413C">
      <w:rPr>
        <w:rFonts w:ascii="Times New Roman" w:hAnsi="Times New Roman"/>
        <w:b/>
        <w:bCs/>
        <w:sz w:val="20"/>
        <w:szCs w:val="20"/>
      </w:rPr>
      <w:fldChar w:fldCharType="separate"/>
    </w:r>
    <w:r w:rsidR="00EE1A2F">
      <w:rPr>
        <w:rFonts w:ascii="Times New Roman" w:hAnsi="Times New Roman"/>
        <w:b/>
        <w:bCs/>
        <w:noProof/>
        <w:sz w:val="20"/>
        <w:szCs w:val="20"/>
      </w:rPr>
      <w:t>2</w:t>
    </w:r>
    <w:r w:rsidRPr="00C9413C">
      <w:rPr>
        <w:rFonts w:ascii="Times New Roman" w:hAnsi="Times New Roman"/>
        <w:b/>
        <w:bCs/>
        <w:sz w:val="20"/>
        <w:szCs w:val="20"/>
      </w:rPr>
      <w:fldChar w:fldCharType="end"/>
    </w:r>
    <w:r w:rsidRPr="00C9413C">
      <w:rPr>
        <w:rFonts w:ascii="Times New Roman" w:hAnsi="Times New Roman"/>
        <w:b/>
        <w:bCs/>
        <w:sz w:val="20"/>
        <w:szCs w:val="20"/>
      </w:rPr>
      <w:t xml:space="preserve"> of </w:t>
    </w:r>
    <w:r w:rsidRPr="00C9413C">
      <w:rPr>
        <w:rFonts w:ascii="Times New Roman" w:hAnsi="Times New Roman"/>
        <w:b/>
        <w:sz w:val="20"/>
        <w:szCs w:val="20"/>
      </w:rPr>
      <w:fldChar w:fldCharType="begin"/>
    </w:r>
    <w:r w:rsidRPr="00C9413C">
      <w:rPr>
        <w:rFonts w:ascii="Times New Roman" w:hAnsi="Times New Roman"/>
        <w:b/>
        <w:sz w:val="20"/>
        <w:szCs w:val="20"/>
      </w:rPr>
      <w:instrText xml:space="preserve"> NUMPAGES  </w:instrText>
    </w:r>
    <w:r w:rsidRPr="00C9413C">
      <w:rPr>
        <w:rFonts w:ascii="Times New Roman" w:hAnsi="Times New Roman"/>
        <w:b/>
        <w:sz w:val="20"/>
        <w:szCs w:val="20"/>
      </w:rPr>
      <w:fldChar w:fldCharType="separate"/>
    </w:r>
    <w:r w:rsidR="00EE1A2F">
      <w:rPr>
        <w:rFonts w:ascii="Times New Roman" w:hAnsi="Times New Roman"/>
        <w:b/>
        <w:noProof/>
        <w:sz w:val="20"/>
        <w:szCs w:val="20"/>
      </w:rPr>
      <w:t>2</w:t>
    </w:r>
    <w:r w:rsidRPr="00C9413C">
      <w:rPr>
        <w:rFonts w:ascii="Times New Roman" w:hAnsi="Times New Roman"/>
        <w:b/>
        <w:sz w:val="20"/>
        <w:szCs w:val="20"/>
      </w:rPr>
      <w:fldChar w:fldCharType="end"/>
    </w:r>
  </w:p>
  <w:p w14:paraId="26FDCCFE" w14:textId="77777777" w:rsidR="008D0B18" w:rsidRDefault="008D0B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E120D"/>
    <w:multiLevelType w:val="hybridMultilevel"/>
    <w:tmpl w:val="B57004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0CA6AC2"/>
    <w:multiLevelType w:val="hybridMultilevel"/>
    <w:tmpl w:val="B57004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C38"/>
    <w:rsid w:val="00295C38"/>
    <w:rsid w:val="00323D49"/>
    <w:rsid w:val="00736D55"/>
    <w:rsid w:val="007834ED"/>
    <w:rsid w:val="008C5DC0"/>
    <w:rsid w:val="008D0B18"/>
    <w:rsid w:val="00A71C95"/>
    <w:rsid w:val="00AB7930"/>
    <w:rsid w:val="00BC3819"/>
    <w:rsid w:val="00C75BA3"/>
    <w:rsid w:val="00C8290C"/>
    <w:rsid w:val="00C9413C"/>
    <w:rsid w:val="00D006A5"/>
    <w:rsid w:val="00D071FC"/>
    <w:rsid w:val="00EE1A2F"/>
    <w:rsid w:val="00F04497"/>
    <w:rsid w:val="00F5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1191AA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95C3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5C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5C38"/>
    <w:rPr>
      <w:rFonts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95C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5C38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95C38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8D0B18"/>
    <w:pPr>
      <w:widowControl w:val="0"/>
      <w:tabs>
        <w:tab w:val="center" w:pos="4725"/>
      </w:tabs>
      <w:snapToGrid w:val="0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D0B18"/>
    <w:rPr>
      <w:rFonts w:ascii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1A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A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7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 Superior College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 Struck</dc:creator>
  <cp:keywords/>
  <dc:description/>
  <cp:lastModifiedBy>Dustin Devers</cp:lastModifiedBy>
  <cp:revision>3</cp:revision>
  <dcterms:created xsi:type="dcterms:W3CDTF">2018-09-18T16:59:00Z</dcterms:created>
  <dcterms:modified xsi:type="dcterms:W3CDTF">2018-10-16T15:31:00Z</dcterms:modified>
</cp:coreProperties>
</file>